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EE0C97" w:rsidRPr="00551700" w:rsidTr="009F6209">
        <w:trPr>
          <w:cantSplit/>
          <w:trHeight w:hRule="exact" w:val="1474"/>
        </w:trPr>
        <w:tc>
          <w:tcPr>
            <w:tcW w:w="9639" w:type="dxa"/>
            <w:gridSpan w:val="2"/>
          </w:tcPr>
          <w:p w:rsidR="00EE0C97" w:rsidRPr="00551700" w:rsidRDefault="00EE0C97" w:rsidP="009F6209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0C97" w:rsidRPr="00551700" w:rsidRDefault="00EE0C97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E0C97" w:rsidRPr="00551700" w:rsidRDefault="00EE0C97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E0C97" w:rsidRPr="00551700" w:rsidRDefault="00EE0C97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E0C97" w:rsidRPr="00551700" w:rsidRDefault="00EE0C97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E0C97" w:rsidRPr="00551700" w:rsidRDefault="00EE0C97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E0C97" w:rsidRPr="00551700" w:rsidRDefault="00EE0C97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E0C97" w:rsidRPr="00551700" w:rsidRDefault="00EE0C97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E0C97" w:rsidRPr="00551700" w:rsidRDefault="00EE0C97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E0C97" w:rsidRPr="00551700" w:rsidRDefault="00EE0C97" w:rsidP="009F6209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EE0C97" w:rsidRPr="00551700" w:rsidRDefault="00EE0C97" w:rsidP="009F6209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EE0C97" w:rsidRPr="00551700" w:rsidRDefault="00EE0C97" w:rsidP="009F620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EE0C97" w:rsidTr="009F6209">
        <w:trPr>
          <w:cantSplit/>
          <w:trHeight w:hRule="exact" w:val="1505"/>
        </w:trPr>
        <w:tc>
          <w:tcPr>
            <w:tcW w:w="9639" w:type="dxa"/>
            <w:gridSpan w:val="2"/>
          </w:tcPr>
          <w:p w:rsidR="00EE0C97" w:rsidRPr="009C1280" w:rsidRDefault="00EE0C97" w:rsidP="009F6209">
            <w:pPr>
              <w:pStyle w:val="1"/>
              <w:spacing w:before="0" w:after="0"/>
              <w:rPr>
                <w:rFonts w:ascii="Times New Roman" w:eastAsia="Times New Roman" w:hAnsi="Times New Roman"/>
                <w:color w:val="333333"/>
                <w:sz w:val="2"/>
                <w:szCs w:val="2"/>
              </w:rPr>
            </w:pPr>
          </w:p>
          <w:p w:rsidR="00EE0C97" w:rsidRPr="009C1280" w:rsidRDefault="00EE0C97" w:rsidP="009F6209">
            <w:pPr>
              <w:pStyle w:val="1"/>
              <w:spacing w:before="0" w:after="0"/>
              <w:rPr>
                <w:rFonts w:ascii="Times New Roman" w:eastAsia="Times New Roman" w:hAnsi="Times New Roman"/>
                <w:color w:val="333333"/>
                <w:sz w:val="14"/>
                <w:szCs w:val="14"/>
              </w:rPr>
            </w:pPr>
          </w:p>
          <w:p w:rsidR="00EE0C97" w:rsidRPr="00EE0C97" w:rsidRDefault="00EE0C97" w:rsidP="00EE0C97">
            <w:pPr>
              <w:pStyle w:val="1"/>
              <w:spacing w:before="0" w:after="0"/>
              <w:jc w:val="center"/>
              <w:rPr>
                <w:rFonts w:ascii="Times New Roman" w:eastAsia="Times New Roman" w:hAnsi="Times New Roman"/>
                <w:color w:val="595959" w:themeColor="text1" w:themeTint="A6"/>
                <w:sz w:val="28"/>
                <w:szCs w:val="20"/>
              </w:rPr>
            </w:pPr>
            <w:r w:rsidRPr="00EE0C97">
              <w:rPr>
                <w:rFonts w:ascii="Times New Roman" w:eastAsia="Times New Roman" w:hAnsi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EE0C97" w:rsidRPr="00EE0C97" w:rsidRDefault="00EE0C97" w:rsidP="00EE0C97">
            <w:pPr>
              <w:pStyle w:val="1"/>
              <w:spacing w:before="0" w:after="0"/>
              <w:jc w:val="center"/>
              <w:rPr>
                <w:rFonts w:ascii="Times New Roman" w:eastAsia="Times New Roman" w:hAnsi="Times New Roman"/>
                <w:color w:val="595959" w:themeColor="text1" w:themeTint="A6"/>
                <w:sz w:val="28"/>
                <w:szCs w:val="20"/>
              </w:rPr>
            </w:pPr>
            <w:r w:rsidRPr="00EE0C97">
              <w:rPr>
                <w:rFonts w:ascii="Times New Roman" w:eastAsia="Times New Roman" w:hAnsi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EE0C97" w:rsidRDefault="00EE0C97" w:rsidP="009F6209">
            <w:pPr>
              <w:spacing w:before="120"/>
              <w:jc w:val="center"/>
              <w:rPr>
                <w:noProof/>
              </w:rPr>
            </w:pPr>
            <w:r w:rsidRPr="000E3067">
              <w:rPr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EE0C97" w:rsidRPr="00551700" w:rsidTr="009F620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E0C97" w:rsidRPr="00551700" w:rsidRDefault="00EE0C97" w:rsidP="00311C11">
            <w:pPr>
              <w:rPr>
                <w:rFonts w:ascii="Calibri" w:hAnsi="Calibri"/>
                <w:b/>
                <w:bCs/>
                <w:color w:val="333333"/>
                <w:sz w:val="28"/>
              </w:rPr>
            </w:pPr>
            <w:r>
              <w:rPr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="00311C11">
              <w:rPr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b/>
                <w:bCs/>
                <w:color w:val="333333"/>
                <w:sz w:val="28"/>
                <w:szCs w:val="20"/>
              </w:rPr>
              <w:t>т</w:t>
            </w:r>
            <w:r w:rsidR="00311C11">
              <w:rPr>
                <w:b/>
                <w:bCs/>
                <w:color w:val="333333"/>
                <w:sz w:val="28"/>
                <w:szCs w:val="20"/>
              </w:rPr>
              <w:t xml:space="preserve"> 27.04.2017</w:t>
            </w:r>
          </w:p>
        </w:tc>
        <w:tc>
          <w:tcPr>
            <w:tcW w:w="4820" w:type="dxa"/>
            <w:vAlign w:val="bottom"/>
          </w:tcPr>
          <w:p w:rsidR="00EE0C97" w:rsidRPr="00551700" w:rsidRDefault="00EE0C97" w:rsidP="00EE0C97">
            <w:pPr>
              <w:jc w:val="center"/>
              <w:rPr>
                <w:rFonts w:ascii="Calibri" w:hAnsi="Calibri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hAnsi="Calibri"/>
                <w:b/>
                <w:bCs/>
                <w:color w:val="333333"/>
              </w:rPr>
              <w:t xml:space="preserve">           </w:t>
            </w:r>
            <w:r w:rsidRPr="009C1280">
              <w:rPr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b/>
                <w:bCs/>
                <w:color w:val="333333"/>
                <w:sz w:val="28"/>
                <w:szCs w:val="20"/>
              </w:rPr>
              <w:t xml:space="preserve"> 221</w:t>
            </w:r>
          </w:p>
        </w:tc>
      </w:tr>
      <w:tr w:rsidR="00EE0C97" w:rsidRPr="00551700" w:rsidTr="009F620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E0C97" w:rsidRPr="00551700" w:rsidRDefault="00EE0C97" w:rsidP="009F6209">
            <w:pPr>
              <w:jc w:val="center"/>
              <w:rPr>
                <w:rFonts w:ascii="Calibri" w:hAnsi="Calibri"/>
                <w:color w:val="333333"/>
              </w:rPr>
            </w:pPr>
            <w:r w:rsidRPr="009C1280">
              <w:rPr>
                <w:color w:val="333333"/>
                <w:szCs w:val="20"/>
              </w:rPr>
              <w:t>ст-ца Старощербиновская</w:t>
            </w:r>
          </w:p>
        </w:tc>
      </w:tr>
    </w:tbl>
    <w:p w:rsidR="00604ACD" w:rsidRDefault="002B37BA" w:rsidP="00EE0C97">
      <w:pPr>
        <w:suppressAutoHyphens/>
        <w:ind w:right="11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2B37BA" w:rsidRDefault="002B37BA" w:rsidP="002B37BA">
      <w:pPr>
        <w:suppressAutoHyphens/>
        <w:ind w:right="11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4241BC">
        <w:rPr>
          <w:b/>
          <w:sz w:val="28"/>
          <w:szCs w:val="28"/>
        </w:rPr>
        <w:t>О вне</w:t>
      </w:r>
      <w:r>
        <w:rPr>
          <w:b/>
          <w:sz w:val="28"/>
          <w:szCs w:val="28"/>
        </w:rPr>
        <w:t>сении изменени</w:t>
      </w:r>
      <w:r w:rsidR="00146970">
        <w:rPr>
          <w:b/>
          <w:sz w:val="28"/>
          <w:szCs w:val="28"/>
        </w:rPr>
        <w:t>й</w:t>
      </w:r>
      <w:bookmarkStart w:id="0" w:name="_GoBack"/>
      <w:bookmarkEnd w:id="0"/>
      <w:r>
        <w:rPr>
          <w:b/>
          <w:sz w:val="28"/>
          <w:szCs w:val="28"/>
        </w:rPr>
        <w:t xml:space="preserve"> в постановление</w:t>
      </w:r>
    </w:p>
    <w:p w:rsidR="002B37BA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</w:t>
      </w:r>
      <w:r w:rsidR="002B37BA">
        <w:rPr>
          <w:b/>
          <w:sz w:val="28"/>
          <w:szCs w:val="28"/>
        </w:rPr>
        <w:t>ации муниципального образования</w:t>
      </w:r>
    </w:p>
    <w:p w:rsidR="002B37BA" w:rsidRDefault="00F670BB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Щербиновский район от 25</w:t>
      </w:r>
      <w:r w:rsidR="00E53A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декабря 2015 года № 593</w:t>
      </w:r>
    </w:p>
    <w:p w:rsidR="002B37BA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Порядка формирования, утверждения </w:t>
      </w:r>
    </w:p>
    <w:p w:rsidR="002B37BA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ведения планов за</w:t>
      </w:r>
      <w:r w:rsidR="002B37BA">
        <w:rPr>
          <w:b/>
          <w:sz w:val="28"/>
          <w:szCs w:val="28"/>
        </w:rPr>
        <w:t>купок товаров, работ, услуг для</w:t>
      </w:r>
    </w:p>
    <w:p w:rsidR="002B37BA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обеспечения муниципальных нужд муниципального</w:t>
      </w:r>
    </w:p>
    <w:p w:rsidR="004241BC" w:rsidRDefault="004241BC" w:rsidP="002B37BA">
      <w:pPr>
        <w:suppressAutoHyphens/>
        <w:ind w:right="113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район»</w:t>
      </w:r>
    </w:p>
    <w:p w:rsidR="004241BC" w:rsidRDefault="004241BC" w:rsidP="00E649D4">
      <w:pPr>
        <w:widowControl w:val="0"/>
        <w:ind w:firstLine="709"/>
        <w:jc w:val="center"/>
        <w:rPr>
          <w:b/>
          <w:sz w:val="28"/>
          <w:szCs w:val="28"/>
        </w:rPr>
      </w:pPr>
    </w:p>
    <w:p w:rsidR="00635523" w:rsidRDefault="00635523" w:rsidP="00E649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исполнение части 5 статьи 17 Федерального закона </w:t>
      </w:r>
      <w:r w:rsidR="00E53A50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от 5 апреля 2013 года № 44-ФЗ «О контрактной системе в сфере закупок тов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ров, работ, услуг для обеспечения государственных и муниципальных нужд», в соответствии с постановлением Правительства Российской Феде</w:t>
      </w:r>
      <w:r w:rsidR="00D65DE5">
        <w:rPr>
          <w:rFonts w:ascii="Times New Roman" w:hAnsi="Times New Roman" w:cs="Times New Roman"/>
          <w:sz w:val="28"/>
          <w:szCs w:val="28"/>
        </w:rPr>
        <w:t xml:space="preserve">рации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649D4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21 ноября 2013 года № 1043 «О требованиях к формированию, утверждению и 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услуг»</w:t>
      </w:r>
      <w:r w:rsidR="00C43F8D">
        <w:rPr>
          <w:rFonts w:ascii="Times New Roman" w:hAnsi="Times New Roman" w:cs="Times New Roman"/>
          <w:sz w:val="28"/>
          <w:szCs w:val="28"/>
        </w:rPr>
        <w:t xml:space="preserve"> </w:t>
      </w:r>
      <w:r w:rsidRPr="002255A0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04ACD" w:rsidRPr="00604ACD" w:rsidRDefault="00604ACD" w:rsidP="00E649D4">
      <w:pPr>
        <w:widowControl w:val="0"/>
        <w:ind w:firstLine="709"/>
        <w:jc w:val="both"/>
        <w:rPr>
          <w:sz w:val="28"/>
          <w:szCs w:val="28"/>
        </w:rPr>
      </w:pPr>
      <w:r w:rsidRPr="00604ACD">
        <w:rPr>
          <w:sz w:val="28"/>
          <w:szCs w:val="28"/>
        </w:rPr>
        <w:t>1. Утвердить изменения, вносимые в постановление администрации м</w:t>
      </w:r>
      <w:r w:rsidRPr="00604ACD">
        <w:rPr>
          <w:sz w:val="28"/>
          <w:szCs w:val="28"/>
        </w:rPr>
        <w:t>у</w:t>
      </w:r>
      <w:r w:rsidRPr="00604ACD">
        <w:rPr>
          <w:sz w:val="28"/>
          <w:szCs w:val="28"/>
        </w:rPr>
        <w:t>ниципального образования Щербиновский район от</w:t>
      </w:r>
      <w:r w:rsidR="00146970">
        <w:rPr>
          <w:sz w:val="28"/>
          <w:szCs w:val="28"/>
        </w:rPr>
        <w:t xml:space="preserve"> </w:t>
      </w:r>
      <w:r w:rsidRPr="00604ACD">
        <w:rPr>
          <w:sz w:val="28"/>
          <w:szCs w:val="28"/>
        </w:rPr>
        <w:t xml:space="preserve">25 декабря 2015 года </w:t>
      </w:r>
      <w:r>
        <w:rPr>
          <w:sz w:val="28"/>
          <w:szCs w:val="28"/>
        </w:rPr>
        <w:t xml:space="preserve">          </w:t>
      </w:r>
      <w:r w:rsidRPr="00604ACD">
        <w:rPr>
          <w:sz w:val="28"/>
          <w:szCs w:val="28"/>
        </w:rPr>
        <w:t>№ 593 «Об утверждении Порядка формирования, утверждения и ведения пл</w:t>
      </w:r>
      <w:r w:rsidRPr="00604ACD">
        <w:rPr>
          <w:sz w:val="28"/>
          <w:szCs w:val="28"/>
        </w:rPr>
        <w:t>а</w:t>
      </w:r>
      <w:r w:rsidRPr="00604ACD">
        <w:rPr>
          <w:sz w:val="28"/>
          <w:szCs w:val="28"/>
        </w:rPr>
        <w:t>нов закупок товаров, работ, услуг для обеспечения муниципальных нужд мун</w:t>
      </w:r>
      <w:r w:rsidRPr="00604ACD">
        <w:rPr>
          <w:sz w:val="28"/>
          <w:szCs w:val="28"/>
        </w:rPr>
        <w:t>и</w:t>
      </w:r>
      <w:r w:rsidRPr="00604ACD">
        <w:rPr>
          <w:sz w:val="28"/>
          <w:szCs w:val="28"/>
        </w:rPr>
        <w:t xml:space="preserve">ципального образования Щербиновский район» </w:t>
      </w:r>
      <w:r w:rsidR="00146970">
        <w:rPr>
          <w:sz w:val="28"/>
          <w:szCs w:val="28"/>
        </w:rPr>
        <w:t>(прилагают</w:t>
      </w:r>
      <w:r w:rsidRPr="00604ACD">
        <w:rPr>
          <w:sz w:val="28"/>
          <w:szCs w:val="28"/>
        </w:rPr>
        <w:t>ся).</w:t>
      </w:r>
    </w:p>
    <w:p w:rsidR="00D65DE5" w:rsidRDefault="00D65DE5" w:rsidP="00E649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муниципального </w:t>
      </w:r>
      <w:r w:rsidR="00C62602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(Терещенко) </w:t>
      </w:r>
      <w:r>
        <w:rPr>
          <w:rFonts w:ascii="Times New Roman" w:hAnsi="Times New Roman" w:cs="Times New Roman"/>
          <w:sz w:val="28"/>
          <w:szCs w:val="28"/>
        </w:rPr>
        <w:t>разместить настоящее постановление на официальном сайте администрации муниципального образования Щербиновский район.</w:t>
      </w:r>
    </w:p>
    <w:p w:rsidR="00D65DE5" w:rsidRDefault="00D65DE5" w:rsidP="00E649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D65DE5" w:rsidRDefault="00D65DE5" w:rsidP="00E649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местителя главы муниципального образования Щербиновский район, начал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ника финансового управления администрации муниципального образования Щербиновский район Т.В. Кимлач.</w:t>
      </w:r>
    </w:p>
    <w:p w:rsidR="00C43F8D" w:rsidRDefault="00D65DE5" w:rsidP="00E649D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43F8D" w:rsidRPr="00C43F8D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Постановление</w:t>
      </w:r>
      <w:r w:rsidR="00C43F8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вступает в силу на следующий день после</w:t>
      </w:r>
      <w:r w:rsidR="005A29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его офиц</w:t>
      </w:r>
      <w:r w:rsidR="005A2914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5A291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ального опубликования.</w:t>
      </w:r>
    </w:p>
    <w:p w:rsidR="00CE6686" w:rsidRDefault="00CE6686" w:rsidP="0032789B">
      <w:pPr>
        <w:suppressAutoHyphens/>
        <w:jc w:val="both"/>
        <w:rPr>
          <w:sz w:val="28"/>
          <w:szCs w:val="28"/>
        </w:rPr>
      </w:pPr>
    </w:p>
    <w:p w:rsidR="00604ACD" w:rsidRDefault="00604ACD" w:rsidP="0032789B">
      <w:pPr>
        <w:suppressAutoHyphens/>
        <w:jc w:val="both"/>
        <w:rPr>
          <w:sz w:val="28"/>
          <w:szCs w:val="28"/>
        </w:rPr>
      </w:pPr>
    </w:p>
    <w:p w:rsidR="0032789B" w:rsidRDefault="0032789B" w:rsidP="0032789B">
      <w:pPr>
        <w:suppressAutoHyphens/>
        <w:jc w:val="both"/>
        <w:rPr>
          <w:sz w:val="28"/>
          <w:szCs w:val="28"/>
        </w:rPr>
      </w:pPr>
    </w:p>
    <w:p w:rsidR="0032789B" w:rsidRDefault="00E53A50" w:rsidP="0032789B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32789B" w:rsidRDefault="0032789B" w:rsidP="0032789B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32789B" w:rsidRDefault="0032789B" w:rsidP="0032789B">
      <w:pPr>
        <w:ind w:right="-284"/>
        <w:rPr>
          <w:sz w:val="28"/>
          <w:szCs w:val="28"/>
        </w:rPr>
      </w:pPr>
      <w:r>
        <w:rPr>
          <w:sz w:val="28"/>
          <w:szCs w:val="28"/>
        </w:rPr>
        <w:t>Щерб</w:t>
      </w:r>
      <w:r w:rsidR="00E53A50">
        <w:rPr>
          <w:sz w:val="28"/>
          <w:szCs w:val="28"/>
        </w:rPr>
        <w:t xml:space="preserve">иновский район </w:t>
      </w:r>
      <w:r w:rsidR="00E53A50">
        <w:rPr>
          <w:sz w:val="28"/>
          <w:szCs w:val="28"/>
        </w:rPr>
        <w:tab/>
      </w:r>
      <w:r w:rsidR="00E53A50">
        <w:rPr>
          <w:sz w:val="28"/>
          <w:szCs w:val="28"/>
        </w:rPr>
        <w:tab/>
      </w:r>
      <w:r w:rsidR="00E53A50">
        <w:rPr>
          <w:sz w:val="28"/>
          <w:szCs w:val="28"/>
        </w:rPr>
        <w:tab/>
      </w:r>
      <w:r w:rsidR="00E53A50">
        <w:rPr>
          <w:sz w:val="28"/>
          <w:szCs w:val="28"/>
        </w:rPr>
        <w:tab/>
      </w:r>
      <w:r w:rsidR="00E53A50">
        <w:rPr>
          <w:sz w:val="28"/>
          <w:szCs w:val="28"/>
        </w:rPr>
        <w:tab/>
      </w:r>
      <w:r w:rsidR="00E53A50">
        <w:rPr>
          <w:sz w:val="28"/>
          <w:szCs w:val="28"/>
        </w:rPr>
        <w:tab/>
      </w:r>
      <w:r w:rsidR="00E53A50">
        <w:rPr>
          <w:sz w:val="28"/>
          <w:szCs w:val="28"/>
        </w:rPr>
        <w:tab/>
        <w:t xml:space="preserve">        С.Ю. Цирульник</w:t>
      </w:r>
    </w:p>
    <w:p w:rsidR="0032789B" w:rsidRDefault="0032789B" w:rsidP="0032789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41BC" w:rsidRDefault="004241BC" w:rsidP="002B37BA">
      <w:pPr>
        <w:suppressAutoHyphens/>
        <w:ind w:firstLine="709"/>
        <w:rPr>
          <w:sz w:val="28"/>
          <w:szCs w:val="28"/>
        </w:rPr>
      </w:pPr>
    </w:p>
    <w:p w:rsidR="00CE2F27" w:rsidRDefault="00CE2F27" w:rsidP="002B37BA">
      <w:pPr>
        <w:suppressAutoHyphens/>
        <w:ind w:firstLine="709"/>
      </w:pPr>
    </w:p>
    <w:sectPr w:rsidR="00CE2F27" w:rsidSect="000639D0">
      <w:headerReference w:type="default" r:id="rId8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013" w:rsidRDefault="00576013" w:rsidP="002B37BA">
      <w:r>
        <w:separator/>
      </w:r>
    </w:p>
  </w:endnote>
  <w:endnote w:type="continuationSeparator" w:id="1">
    <w:p w:rsidR="00576013" w:rsidRDefault="00576013" w:rsidP="002B3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013" w:rsidRDefault="00576013" w:rsidP="002B37BA">
      <w:r>
        <w:separator/>
      </w:r>
    </w:p>
  </w:footnote>
  <w:footnote w:type="continuationSeparator" w:id="1">
    <w:p w:rsidR="00576013" w:rsidRDefault="00576013" w:rsidP="002B37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86386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03B94" w:rsidRPr="000639D0" w:rsidRDefault="00366CEA">
        <w:pPr>
          <w:pStyle w:val="a6"/>
          <w:jc w:val="center"/>
          <w:rPr>
            <w:sz w:val="28"/>
            <w:szCs w:val="28"/>
          </w:rPr>
        </w:pPr>
        <w:r w:rsidRPr="000639D0">
          <w:rPr>
            <w:sz w:val="28"/>
            <w:szCs w:val="28"/>
          </w:rPr>
          <w:fldChar w:fldCharType="begin"/>
        </w:r>
        <w:r w:rsidR="00203B94" w:rsidRPr="000639D0">
          <w:rPr>
            <w:sz w:val="28"/>
            <w:szCs w:val="28"/>
          </w:rPr>
          <w:instrText>PAGE   \* MERGEFORMAT</w:instrText>
        </w:r>
        <w:r w:rsidRPr="000639D0">
          <w:rPr>
            <w:sz w:val="28"/>
            <w:szCs w:val="28"/>
          </w:rPr>
          <w:fldChar w:fldCharType="separate"/>
        </w:r>
        <w:r w:rsidR="00E649D4">
          <w:rPr>
            <w:noProof/>
            <w:sz w:val="28"/>
            <w:szCs w:val="28"/>
          </w:rPr>
          <w:t>2</w:t>
        </w:r>
        <w:r w:rsidRPr="000639D0">
          <w:rPr>
            <w:sz w:val="28"/>
            <w:szCs w:val="28"/>
          </w:rPr>
          <w:fldChar w:fldCharType="end"/>
        </w:r>
      </w:p>
    </w:sdtContent>
  </w:sdt>
  <w:p w:rsidR="00203B94" w:rsidRPr="000639D0" w:rsidRDefault="00203B94">
    <w:pPr>
      <w:pStyle w:val="a6"/>
      <w:rPr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629B"/>
    <w:rsid w:val="000639D0"/>
    <w:rsid w:val="0013722F"/>
    <w:rsid w:val="00143A16"/>
    <w:rsid w:val="00146970"/>
    <w:rsid w:val="00174F97"/>
    <w:rsid w:val="00203B94"/>
    <w:rsid w:val="00267FBD"/>
    <w:rsid w:val="002B37BA"/>
    <w:rsid w:val="00311C11"/>
    <w:rsid w:val="0032789B"/>
    <w:rsid w:val="00366CEA"/>
    <w:rsid w:val="004241BC"/>
    <w:rsid w:val="00576013"/>
    <w:rsid w:val="005A2914"/>
    <w:rsid w:val="00604ACD"/>
    <w:rsid w:val="00635523"/>
    <w:rsid w:val="00783DF7"/>
    <w:rsid w:val="008863CD"/>
    <w:rsid w:val="0089157C"/>
    <w:rsid w:val="00897B7A"/>
    <w:rsid w:val="008D236A"/>
    <w:rsid w:val="00990872"/>
    <w:rsid w:val="00A92A10"/>
    <w:rsid w:val="00BF101D"/>
    <w:rsid w:val="00C43F8D"/>
    <w:rsid w:val="00C62602"/>
    <w:rsid w:val="00CE2F27"/>
    <w:rsid w:val="00CE6686"/>
    <w:rsid w:val="00CF629B"/>
    <w:rsid w:val="00D65DE5"/>
    <w:rsid w:val="00E40AEA"/>
    <w:rsid w:val="00E53A50"/>
    <w:rsid w:val="00E649D4"/>
    <w:rsid w:val="00E9521A"/>
    <w:rsid w:val="00EE0C97"/>
    <w:rsid w:val="00F670BB"/>
    <w:rsid w:val="00FD6D08"/>
    <w:rsid w:val="00FD7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4AC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0C97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55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63552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C43F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F8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B37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37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B37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37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267FB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67FB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67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67FB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67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04ACD"/>
    <w:rPr>
      <w:rFonts w:ascii="Arial" w:eastAsia="Calibri" w:hAnsi="Arial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E0C97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4AC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55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63552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C43F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F8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B37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37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B37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37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267FB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67FB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67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67FB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67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04ACD"/>
    <w:rPr>
      <w:rFonts w:ascii="Arial" w:eastAsia="Calibri" w:hAnsi="Arial" w:cs="Times New Roman"/>
      <w:b/>
      <w:bCs/>
      <w:kern w:val="32"/>
      <w:sz w:val="32"/>
      <w:szCs w:val="32"/>
      <w:lang w:val="x-non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6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85200-22DA-4BDD-955B-64D3FC0A3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Елена Аникина</cp:lastModifiedBy>
  <cp:revision>6</cp:revision>
  <cp:lastPrinted>2017-04-07T12:55:00Z</cp:lastPrinted>
  <dcterms:created xsi:type="dcterms:W3CDTF">2017-04-03T15:47:00Z</dcterms:created>
  <dcterms:modified xsi:type="dcterms:W3CDTF">2017-04-27T13:31:00Z</dcterms:modified>
</cp:coreProperties>
</file>